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D2" w:rsidRDefault="00C050D2" w:rsidP="0006085C">
      <w:pPr>
        <w:pStyle w:val="Default"/>
      </w:pPr>
    </w:p>
    <w:p w:rsidR="00C050D2" w:rsidRDefault="00963918" w:rsidP="00A11DCE">
      <w:pPr>
        <w:pStyle w:val="Default"/>
        <w:jc w:val="center"/>
      </w:pPr>
      <w:r>
        <w:rPr>
          <w:noProof/>
        </w:rPr>
        <w:drawing>
          <wp:inline distT="0" distB="0" distL="0" distR="0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918" w:rsidRDefault="00963918" w:rsidP="0006085C">
      <w:pPr>
        <w:pStyle w:val="Default"/>
      </w:pPr>
    </w:p>
    <w:p w:rsidR="0006085C" w:rsidRDefault="0006085C" w:rsidP="0006085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:rsidR="0006085C" w:rsidRPr="0006085C" w:rsidRDefault="0006085C" w:rsidP="00C75CB3">
      <w:pPr>
        <w:pStyle w:val="Default"/>
        <w:jc w:val="center"/>
        <w:rPr>
          <w:sz w:val="12"/>
          <w:szCs w:val="12"/>
          <w:cs/>
        </w:rPr>
      </w:pPr>
      <w:r>
        <w:rPr>
          <w:b/>
          <w:bCs/>
          <w:sz w:val="32"/>
          <w:szCs w:val="32"/>
          <w:cs/>
        </w:rPr>
        <w:t>เรื่อง</w:t>
      </w:r>
      <w:r w:rsidR="00A11DCE">
        <w:rPr>
          <w:rFonts w:hint="cs"/>
          <w:b/>
          <w:bCs/>
          <w:sz w:val="32"/>
          <w:szCs w:val="32"/>
          <w:cs/>
        </w:rPr>
        <w:t xml:space="preserve">  </w:t>
      </w:r>
      <w:r w:rsidR="00C75CB3">
        <w:rPr>
          <w:b/>
          <w:bCs/>
          <w:sz w:val="32"/>
          <w:szCs w:val="32"/>
          <w:cs/>
        </w:rPr>
        <w:t>มาตรการป้องกันการให้หรือรับสินบน</w:t>
      </w:r>
    </w:p>
    <w:p w:rsidR="0006085C" w:rsidRDefault="0006085C" w:rsidP="0006085C">
      <w:pPr>
        <w:pStyle w:val="Default"/>
        <w:jc w:val="center"/>
        <w:rPr>
          <w:sz w:val="12"/>
          <w:szCs w:val="12"/>
        </w:rPr>
      </w:pPr>
      <w:r>
        <w:rPr>
          <w:sz w:val="32"/>
          <w:szCs w:val="32"/>
        </w:rPr>
        <w:t>-----------------------------------------</w:t>
      </w:r>
    </w:p>
    <w:p w:rsidR="0006085C" w:rsidRPr="0006085C" w:rsidRDefault="0006085C" w:rsidP="0006085C">
      <w:pPr>
        <w:pStyle w:val="Default"/>
        <w:rPr>
          <w:sz w:val="12"/>
          <w:szCs w:val="12"/>
        </w:rPr>
      </w:pPr>
    </w:p>
    <w:p w:rsidR="00C75CB3" w:rsidRDefault="00C75CB3" w:rsidP="00C75CB3">
      <w:pPr>
        <w:pStyle w:val="Default"/>
      </w:pPr>
    </w:p>
    <w:p w:rsidR="00C75CB3" w:rsidRDefault="00C75CB3" w:rsidP="00C75CB3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เพื่อให้การ</w:t>
      </w: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งานเกี่ยวกับการจัดซื้อจัดจ้างและภารกิจอื่นเป็นไปด้วยความโปร่งใสสามารถตรวจสอบได้และป้องกันการให้หรือรับสินบนขององค์การบริหารส่วนตำบลหินดาดจึง</w:t>
      </w:r>
      <w:r>
        <w:rPr>
          <w:rFonts w:hint="cs"/>
          <w:sz w:val="32"/>
          <w:szCs w:val="32"/>
          <w:cs/>
        </w:rPr>
        <w:t>กำ</w:t>
      </w:r>
      <w:r>
        <w:rPr>
          <w:sz w:val="32"/>
          <w:szCs w:val="32"/>
          <w:cs/>
        </w:rPr>
        <w:t>หนดมาตรการป้องกันการให้หรือรับสินบนเพื่อให้บุคลากรขององค์การบริหารส่วนตำบลหินดาดถือปฏิบัติดังนี้</w:t>
      </w:r>
    </w:p>
    <w:p w:rsidR="00C75CB3" w:rsidRDefault="00C75CB3" w:rsidP="00C75CB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3B7DBA"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ห้ามใช้</w:t>
      </w:r>
      <w:r>
        <w:rPr>
          <w:rFonts w:hint="cs"/>
          <w:sz w:val="32"/>
          <w:szCs w:val="32"/>
          <w:cs/>
        </w:rPr>
        <w:t>ตำ</w:t>
      </w:r>
      <w:r>
        <w:rPr>
          <w:sz w:val="32"/>
          <w:szCs w:val="32"/>
          <w:cs/>
        </w:rPr>
        <w:t>แหน่งหน้าที่หาผลประโยชน์ให้ตนเองครอบครัวหรือพวกพ้อง</w:t>
      </w:r>
    </w:p>
    <w:p w:rsidR="00C75CB3" w:rsidRDefault="00C75CB3" w:rsidP="00C75CB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3B7DBA"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ห้ามรับผลประโยชน์อย่างใดจากการปฏิบัติหน้าที่นั้น</w:t>
      </w:r>
    </w:p>
    <w:p w:rsidR="00C75CB3" w:rsidRDefault="00C75CB3" w:rsidP="00C75CB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3B7DBA"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ห้ามใช้</w:t>
      </w:r>
      <w:r>
        <w:rPr>
          <w:rFonts w:hint="cs"/>
          <w:sz w:val="32"/>
          <w:szCs w:val="32"/>
          <w:cs/>
        </w:rPr>
        <w:t>ตำ</w:t>
      </w:r>
      <w:r>
        <w:rPr>
          <w:sz w:val="32"/>
          <w:szCs w:val="32"/>
          <w:cs/>
        </w:rPr>
        <w:t>แหน่งหน้าที่เพื่อเอื้อประโยชน์แก่ตนหรือพวกพ้อง</w:t>
      </w:r>
    </w:p>
    <w:p w:rsidR="00C75CB3" w:rsidRDefault="00C75CB3" w:rsidP="00C75CB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3B7DBA">
        <w:rPr>
          <w:rFonts w:hint="cs"/>
          <w:sz w:val="32"/>
          <w:szCs w:val="32"/>
          <w:cs/>
        </w:rPr>
        <w:t>๔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ห้ามเจ้าหน้าที่</w:t>
      </w:r>
      <w:r>
        <w:rPr>
          <w:rFonts w:hint="cs"/>
          <w:sz w:val="32"/>
          <w:szCs w:val="32"/>
          <w:cs/>
        </w:rPr>
        <w:t>นำ</w:t>
      </w:r>
      <w:r>
        <w:rPr>
          <w:sz w:val="32"/>
          <w:szCs w:val="32"/>
          <w:cs/>
        </w:rPr>
        <w:t>ทรัพย์สินของทางราชการไปใช้เพื่อประโยชน์ส่วนตัว</w:t>
      </w:r>
    </w:p>
    <w:p w:rsidR="00C75CB3" w:rsidRDefault="00C75CB3" w:rsidP="00C75CB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3B7DBA">
        <w:rPr>
          <w:rFonts w:hint="cs"/>
          <w:sz w:val="32"/>
          <w:szCs w:val="32"/>
          <w:cs/>
        </w:rPr>
        <w:t>๕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ห้าม</w:t>
      </w:r>
      <w:r>
        <w:rPr>
          <w:rFonts w:hint="cs"/>
          <w:sz w:val="32"/>
          <w:szCs w:val="32"/>
          <w:cs/>
        </w:rPr>
        <w:t>นำ</w:t>
      </w:r>
      <w:r>
        <w:rPr>
          <w:sz w:val="32"/>
          <w:szCs w:val="32"/>
          <w:cs/>
        </w:rPr>
        <w:t>ข้อมูลลับหรือข้อมูลภายในไปใช้เพื่อประโยชน์ตนเองหรือบุคคลอื่น</w:t>
      </w:r>
    </w:p>
    <w:p w:rsidR="00C75CB3" w:rsidRDefault="00C75CB3" w:rsidP="00C75CB3">
      <w:pPr>
        <w:pStyle w:val="Default"/>
        <w:jc w:val="thaiDistribute"/>
        <w:rPr>
          <w:sz w:val="12"/>
          <w:szCs w:val="12"/>
        </w:rPr>
      </w:pPr>
      <w:r>
        <w:rPr>
          <w:sz w:val="32"/>
          <w:szCs w:val="32"/>
        </w:rPr>
        <w:tab/>
      </w:r>
      <w:r w:rsidR="003B7DBA">
        <w:rPr>
          <w:rFonts w:hint="cs"/>
          <w:sz w:val="32"/>
          <w:szCs w:val="32"/>
          <w:cs/>
        </w:rPr>
        <w:t>๖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ให้ผู้บังคับบัญชาตรวจสอบ</w:t>
      </w:r>
      <w:r>
        <w:rPr>
          <w:rFonts w:hint="cs"/>
          <w:sz w:val="32"/>
          <w:szCs w:val="32"/>
          <w:cs/>
        </w:rPr>
        <w:t>กำ</w:t>
      </w:r>
      <w:r>
        <w:rPr>
          <w:sz w:val="32"/>
          <w:szCs w:val="32"/>
          <w:cs/>
        </w:rPr>
        <w:t>กับติดตามพฤติกรรมของเจ้าหน้าที่อย่างใกล้ชิดหากพบว่ามีพฤติกรรมที่สุ่มเสี่ยงกับการให้หรือรับสินบนให้มีการตักเตือนเพื่อป้องกันเหตุที่จะเกิดขึ้น</w:t>
      </w:r>
    </w:p>
    <w:p w:rsidR="00C75CB3" w:rsidRPr="00C75CB3" w:rsidRDefault="00C75CB3" w:rsidP="00C75CB3">
      <w:pPr>
        <w:pStyle w:val="Default"/>
        <w:jc w:val="thaiDistribute"/>
        <w:rPr>
          <w:sz w:val="12"/>
          <w:szCs w:val="12"/>
        </w:rPr>
      </w:pPr>
    </w:p>
    <w:p w:rsidR="0006085C" w:rsidRDefault="00C75CB3" w:rsidP="00C75CB3">
      <w:pPr>
        <w:pStyle w:val="Default"/>
        <w:ind w:left="456" w:firstLine="720"/>
        <w:rPr>
          <w:sz w:val="12"/>
          <w:szCs w:val="12"/>
        </w:rPr>
      </w:pPr>
      <w:r>
        <w:rPr>
          <w:sz w:val="32"/>
          <w:szCs w:val="32"/>
          <w:cs/>
        </w:rPr>
        <w:t>จึงประกาศให้ทราบและถือปฏิบัติโดยทั่วกัน</w:t>
      </w:r>
    </w:p>
    <w:p w:rsidR="00C75CB3" w:rsidRPr="0006085C" w:rsidRDefault="00C75CB3" w:rsidP="00C75CB3">
      <w:pPr>
        <w:pStyle w:val="Default"/>
        <w:ind w:left="456" w:firstLine="720"/>
        <w:rPr>
          <w:sz w:val="12"/>
          <w:szCs w:val="12"/>
        </w:rPr>
      </w:pPr>
    </w:p>
    <w:p w:rsidR="003B7DBA" w:rsidRDefault="003B7DBA" w:rsidP="003B7DBA">
      <w:pPr>
        <w:pStyle w:val="Default"/>
        <w:ind w:left="1440" w:firstLine="720"/>
        <w:rPr>
          <w:rFonts w:hint="cs"/>
          <w:sz w:val="32"/>
          <w:szCs w:val="32"/>
          <w:cs/>
        </w:rPr>
      </w:pPr>
      <w:r>
        <w:rPr>
          <w:sz w:val="32"/>
          <w:szCs w:val="32"/>
          <w:cs/>
        </w:rPr>
        <w:t>ประกาศ</w:t>
      </w:r>
      <w:r w:rsidR="00A11DCE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ณ</w:t>
      </w:r>
      <w:r w:rsidR="00A11DCE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วันที่</w:t>
      </w:r>
      <w:bookmarkStart w:id="0" w:name="_GoBack"/>
      <w:bookmarkEnd w:id="0"/>
      <w:r w:rsidR="00A11DCE">
        <w:rPr>
          <w:rFonts w:hint="cs"/>
          <w:sz w:val="32"/>
          <w:szCs w:val="32"/>
          <w:cs/>
        </w:rPr>
        <w:t xml:space="preserve">   ๒๘   </w:t>
      </w:r>
      <w:r>
        <w:rPr>
          <w:rFonts w:hint="cs"/>
          <w:sz w:val="32"/>
          <w:szCs w:val="32"/>
          <w:cs/>
        </w:rPr>
        <w:t xml:space="preserve">มกราคม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</w:t>
      </w:r>
      <w:r w:rsidR="00A11DCE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๒๕</w:t>
      </w:r>
      <w:r>
        <w:rPr>
          <w:rFonts w:hint="cs"/>
          <w:sz w:val="32"/>
          <w:szCs w:val="32"/>
          <w:cs/>
        </w:rPr>
        <w:t>๖๕</w:t>
      </w:r>
    </w:p>
    <w:p w:rsidR="003B7DBA" w:rsidRDefault="00A11DCE" w:rsidP="003B7DBA">
      <w:pPr>
        <w:pStyle w:val="Default"/>
        <w:ind w:left="144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</w:t>
      </w:r>
      <w:r w:rsidRPr="00A11DCE">
        <w:rPr>
          <w:sz w:val="32"/>
          <w:szCs w:val="32"/>
          <w:cs/>
        </w:rPr>
        <w:drawing>
          <wp:inline distT="0" distB="0" distL="0" distR="0">
            <wp:extent cx="1899449" cy="980857"/>
            <wp:effectExtent l="19050" t="0" r="5551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49" cy="9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DBA" w:rsidRPr="00E24BC6" w:rsidRDefault="003B7DBA" w:rsidP="003B7D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24BC6">
        <w:rPr>
          <w:rFonts w:ascii="TH SarabunPSK" w:hAnsi="TH SarabunPSK" w:cs="TH SarabunPSK" w:hint="cs"/>
          <w:sz w:val="32"/>
          <w:szCs w:val="32"/>
          <w:cs/>
        </w:rPr>
        <w:t>(นายสุวิช  คมพยัคฆ์)</w:t>
      </w:r>
    </w:p>
    <w:p w:rsidR="003B7DBA" w:rsidRDefault="003B7DBA" w:rsidP="003B7DBA">
      <w:pPr>
        <w:spacing w:after="0" w:line="240" w:lineRule="auto"/>
        <w:jc w:val="center"/>
      </w:pPr>
      <w:r w:rsidRPr="00E24BC6">
        <w:rPr>
          <w:rFonts w:ascii="TH SarabunPSK" w:hAnsi="TH SarabunPSK" w:cs="TH SarabunPSK" w:hint="cs"/>
          <w:sz w:val="32"/>
          <w:szCs w:val="32"/>
          <w:cs/>
        </w:rPr>
        <w:t xml:space="preserve"> นายกองค์การบริหารส่วนตำบลหินดาด</w:t>
      </w:r>
    </w:p>
    <w:p w:rsidR="005E4EAC" w:rsidRDefault="005E4EAC" w:rsidP="0006085C">
      <w:pPr>
        <w:pStyle w:val="Default"/>
      </w:pPr>
    </w:p>
    <w:sectPr w:rsidR="005E4EAC" w:rsidSect="00963918">
      <w:headerReference w:type="default" r:id="rId8"/>
      <w:pgSz w:w="11906" w:h="16838"/>
      <w:pgMar w:top="709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85C" w:rsidRDefault="0006085C" w:rsidP="0006085C">
      <w:pPr>
        <w:spacing w:after="0" w:line="240" w:lineRule="auto"/>
      </w:pPr>
      <w:r>
        <w:separator/>
      </w:r>
    </w:p>
  </w:endnote>
  <w:endnote w:type="continuationSeparator" w:id="1">
    <w:p w:rsidR="0006085C" w:rsidRDefault="0006085C" w:rsidP="0006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85C" w:rsidRDefault="0006085C" w:rsidP="0006085C">
      <w:pPr>
        <w:spacing w:after="0" w:line="240" w:lineRule="auto"/>
      </w:pPr>
      <w:r>
        <w:separator/>
      </w:r>
    </w:p>
  </w:footnote>
  <w:footnote w:type="continuationSeparator" w:id="1">
    <w:p w:rsidR="0006085C" w:rsidRDefault="0006085C" w:rsidP="0006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9699544"/>
      <w:docPartObj>
        <w:docPartGallery w:val="Page Numbers (Top of Page)"/>
        <w:docPartUnique/>
      </w:docPartObj>
    </w:sdtPr>
    <w:sdtContent>
      <w:p w:rsidR="0006085C" w:rsidRDefault="00BF057E">
        <w:pPr>
          <w:pStyle w:val="a3"/>
          <w:jc w:val="center"/>
        </w:pPr>
        <w:r>
          <w:fldChar w:fldCharType="begin"/>
        </w:r>
        <w:r w:rsidR="0006085C">
          <w:instrText>PAGE   \* MERGEFORMAT</w:instrText>
        </w:r>
        <w:r>
          <w:fldChar w:fldCharType="separate"/>
        </w:r>
        <w:r w:rsidR="00C75CB3" w:rsidRPr="00C75CB3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:rsidR="0006085C" w:rsidRDefault="000608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65509"/>
    <w:rsid w:val="0006085C"/>
    <w:rsid w:val="00061909"/>
    <w:rsid w:val="000B1C61"/>
    <w:rsid w:val="001773EA"/>
    <w:rsid w:val="002A66A4"/>
    <w:rsid w:val="003459BC"/>
    <w:rsid w:val="00365509"/>
    <w:rsid w:val="003B7DBA"/>
    <w:rsid w:val="004A31BB"/>
    <w:rsid w:val="0055100D"/>
    <w:rsid w:val="005E4EAC"/>
    <w:rsid w:val="0062565A"/>
    <w:rsid w:val="0066094F"/>
    <w:rsid w:val="00944FE8"/>
    <w:rsid w:val="00963918"/>
    <w:rsid w:val="009A591B"/>
    <w:rsid w:val="009D0818"/>
    <w:rsid w:val="00A11DCE"/>
    <w:rsid w:val="00AD0B3D"/>
    <w:rsid w:val="00BD239E"/>
    <w:rsid w:val="00BF057E"/>
    <w:rsid w:val="00C050D2"/>
    <w:rsid w:val="00C7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85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6085C"/>
  </w:style>
  <w:style w:type="paragraph" w:styleId="a5">
    <w:name w:val="footer"/>
    <w:basedOn w:val="a"/>
    <w:link w:val="a6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6085C"/>
  </w:style>
  <w:style w:type="paragraph" w:styleId="a7">
    <w:name w:val="Balloon Text"/>
    <w:basedOn w:val="a"/>
    <w:link w:val="a8"/>
    <w:uiPriority w:val="99"/>
    <w:semiHidden/>
    <w:unhideWhenUsed/>
    <w:rsid w:val="005510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100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Corporate Edition</cp:lastModifiedBy>
  <cp:revision>16</cp:revision>
  <cp:lastPrinted>2022-01-28T07:56:00Z</cp:lastPrinted>
  <dcterms:created xsi:type="dcterms:W3CDTF">2018-08-31T04:32:00Z</dcterms:created>
  <dcterms:modified xsi:type="dcterms:W3CDTF">2022-02-04T04:28:00Z</dcterms:modified>
</cp:coreProperties>
</file>