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D2" w:rsidRDefault="00C050D2" w:rsidP="0006085C">
      <w:pPr>
        <w:pStyle w:val="Default"/>
      </w:pPr>
    </w:p>
    <w:p w:rsidR="00C050D2" w:rsidRDefault="00963918" w:rsidP="006D0132">
      <w:pPr>
        <w:pStyle w:val="Default"/>
        <w:jc w:val="center"/>
      </w:pPr>
      <w:r>
        <w:rPr>
          <w:noProof/>
        </w:rPr>
        <w:drawing>
          <wp:inline distT="0" distB="0" distL="0" distR="0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918" w:rsidRDefault="00963918" w:rsidP="0006085C">
      <w:pPr>
        <w:pStyle w:val="Default"/>
      </w:pPr>
    </w:p>
    <w:p w:rsidR="0006085C" w:rsidRDefault="0006085C" w:rsidP="0006085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:rsidR="0006085C" w:rsidRDefault="0006085C" w:rsidP="008E6242">
      <w:pPr>
        <w:pStyle w:val="Default"/>
        <w:jc w:val="center"/>
        <w:rPr>
          <w:sz w:val="12"/>
          <w:szCs w:val="12"/>
          <w:cs/>
        </w:rPr>
      </w:pPr>
      <w:r>
        <w:rPr>
          <w:b/>
          <w:bCs/>
          <w:sz w:val="32"/>
          <w:szCs w:val="32"/>
          <w:cs/>
        </w:rPr>
        <w:t>เรื่อง</w:t>
      </w:r>
      <w:r w:rsidR="006D0132">
        <w:rPr>
          <w:rFonts w:hint="cs"/>
          <w:b/>
          <w:bCs/>
          <w:sz w:val="32"/>
          <w:szCs w:val="32"/>
          <w:cs/>
        </w:rPr>
        <w:t xml:space="preserve">  </w:t>
      </w:r>
      <w:r w:rsidR="008E6242">
        <w:rPr>
          <w:b/>
          <w:bCs/>
          <w:sz w:val="32"/>
          <w:szCs w:val="32"/>
          <w:cs/>
        </w:rPr>
        <w:t>มาตรการป้องกันการขัดกันระหว่างผลประโยชน์ส่วนตนกับผลประโยชน์ส่วนรวม</w:t>
      </w:r>
    </w:p>
    <w:p w:rsidR="0006085C" w:rsidRPr="0006085C" w:rsidRDefault="0006085C" w:rsidP="0006085C">
      <w:pPr>
        <w:pStyle w:val="Default"/>
        <w:jc w:val="center"/>
        <w:rPr>
          <w:sz w:val="12"/>
          <w:szCs w:val="12"/>
        </w:rPr>
      </w:pPr>
    </w:p>
    <w:p w:rsidR="0006085C" w:rsidRDefault="0006085C" w:rsidP="0006085C">
      <w:pPr>
        <w:pStyle w:val="Default"/>
        <w:jc w:val="center"/>
        <w:rPr>
          <w:sz w:val="12"/>
          <w:szCs w:val="12"/>
        </w:rPr>
      </w:pPr>
      <w:r>
        <w:rPr>
          <w:sz w:val="32"/>
          <w:szCs w:val="32"/>
        </w:rPr>
        <w:t>-----------------------------------------</w:t>
      </w:r>
    </w:p>
    <w:p w:rsidR="0006085C" w:rsidRPr="0006085C" w:rsidRDefault="0006085C" w:rsidP="0006085C">
      <w:pPr>
        <w:pStyle w:val="Default"/>
        <w:rPr>
          <w:sz w:val="12"/>
          <w:szCs w:val="12"/>
        </w:rPr>
      </w:pPr>
    </w:p>
    <w:p w:rsidR="008E6242" w:rsidRDefault="008E6242" w:rsidP="008E6242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พื่อให้การปฏิบัติงานของพนักงานเป็นไปอย่างมีประสิทธิภาพเกิดความโปร่งใสอีกทั้งส่งเสริมวินัยคุณธรรมและการป้องกันการทุจริตในองค์กรองค์การบริการส่วนตำบลหินดาดจึงได้</w:t>
      </w:r>
      <w:r>
        <w:rPr>
          <w:rFonts w:hint="cs"/>
          <w:sz w:val="32"/>
          <w:szCs w:val="32"/>
          <w:cs/>
        </w:rPr>
        <w:t>กำ</w:t>
      </w:r>
      <w:r>
        <w:rPr>
          <w:sz w:val="32"/>
          <w:szCs w:val="32"/>
          <w:cs/>
        </w:rPr>
        <w:t>หนดมาตรการพัฒนาส่งเสริมการปฏิบัติตามมาตรฐานจริยธรรมการบริหารจัดการผลประโยชน์เพื่อป้องกันการขัดกันระหว่างผลประโยชน์ส่วนตนกับผลประโยชน์ดังนี้</w:t>
      </w:r>
    </w:p>
    <w:p w:rsidR="008E6242" w:rsidRDefault="008E6242" w:rsidP="008E6242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24BC6"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ห้ามมิให้เจ้าหน้าที่พัสดุจัดซื้อจัดจ้างกับผู้เสนองานที่มีความเกี่ยวข้องกับบุคลากรภายในองค์การบริการส่วนตำบลหินดาดทั้งประโยชน์ส่วนตนและผลประโยชน์ส่วนรวมที่มีผลต่อการปฏิบัติหน้าที่</w:t>
      </w:r>
    </w:p>
    <w:p w:rsidR="008E6242" w:rsidRDefault="008E6242" w:rsidP="008E6242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24BC6"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ห้ามมิให้บุคคลในองค์การบริการส่วนตำบลหินดาดใช้</w:t>
      </w:r>
      <w:r>
        <w:rPr>
          <w:rFonts w:hint="cs"/>
          <w:sz w:val="32"/>
          <w:szCs w:val="32"/>
          <w:cs/>
        </w:rPr>
        <w:t>อำ</w:t>
      </w:r>
      <w:r>
        <w:rPr>
          <w:sz w:val="32"/>
          <w:szCs w:val="32"/>
          <w:cs/>
        </w:rPr>
        <w:t>นาจหน้าที่ในตำแหน่งหรือหน้าที่ดำเนินงานโครงการที่เอื้อผลประโยชน์กับตนเองทั้งที่เกี่ยวกับเงินและทรัพย์สินอื่น</w:t>
      </w:r>
    </w:p>
    <w:p w:rsidR="008E6242" w:rsidRDefault="008E6242" w:rsidP="008E6242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24BC6"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ห้ามมิให้บุคลากรในองค์การบริหารส่วนตำบลหินดาด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รงตำแหน่งที่ท้าหน้าที่ทับซ้อนกัน</w:t>
      </w:r>
    </w:p>
    <w:p w:rsidR="008E6242" w:rsidRDefault="008E6242" w:rsidP="008E6242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24BC6"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ในกรณีที่บุคลากรในองค์การบริหารส่วนตำบลหินดาดมีผลประโยชน์ทับซ้อนใช้หลักปฏิบัติดังนี้</w:t>
      </w:r>
    </w:p>
    <w:p w:rsidR="00E335BE" w:rsidRDefault="008E6242" w:rsidP="00E335BE">
      <w:pPr>
        <w:pStyle w:val="Default"/>
        <w:ind w:left="952" w:hanging="952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24BC6">
        <w:rPr>
          <w:sz w:val="32"/>
          <w:szCs w:val="32"/>
          <w:cs/>
        </w:rPr>
        <w:t>๔</w:t>
      </w:r>
      <w:r>
        <w:rPr>
          <w:sz w:val="32"/>
          <w:szCs w:val="32"/>
        </w:rPr>
        <w:t>.</w:t>
      </w:r>
      <w:r w:rsidR="00E24BC6">
        <w:rPr>
          <w:sz w:val="32"/>
          <w:szCs w:val="32"/>
          <w:cs/>
        </w:rPr>
        <w:t>๑</w:t>
      </w:r>
      <w:r>
        <w:rPr>
          <w:sz w:val="32"/>
          <w:szCs w:val="32"/>
          <w:cs/>
        </w:rPr>
        <w:t>การเปิดเผยต่อหัวหน้าส่วนราชการและผู้บริหารองค์การบริหารส่วนตำบลหินดาดว่างาน</w:t>
      </w:r>
    </w:p>
    <w:p w:rsidR="008E6242" w:rsidRDefault="008E6242" w:rsidP="00E335BE">
      <w:pPr>
        <w:pStyle w:val="Default"/>
        <w:ind w:left="952" w:hanging="952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เรื่องใดที่มีผลประโยชน์ขัดกันระหว่างผลประโยชน์ส่วนตนกับผลประโยชน์ส่วนรวม</w:t>
      </w:r>
    </w:p>
    <w:p w:rsidR="008E6242" w:rsidRDefault="008E6242" w:rsidP="00E335BE">
      <w:pPr>
        <w:pStyle w:val="Default"/>
        <w:ind w:left="952" w:hanging="952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24BC6">
        <w:rPr>
          <w:sz w:val="32"/>
          <w:szCs w:val="32"/>
          <w:cs/>
        </w:rPr>
        <w:t>๔</w:t>
      </w:r>
      <w:r>
        <w:rPr>
          <w:sz w:val="32"/>
          <w:szCs w:val="32"/>
        </w:rPr>
        <w:t>.</w:t>
      </w:r>
      <w:r w:rsidR="00E24BC6">
        <w:rPr>
          <w:sz w:val="32"/>
          <w:szCs w:val="32"/>
          <w:cs/>
        </w:rPr>
        <w:t>๒</w:t>
      </w:r>
      <w:r>
        <w:rPr>
          <w:sz w:val="32"/>
          <w:szCs w:val="32"/>
          <w:cs/>
        </w:rPr>
        <w:t>การถอนตัวออกจากการท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หน้าที่ตัดสินใจหรือ</w:t>
      </w:r>
      <w:r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  <w:cs/>
        </w:rPr>
        <w:t>งานที่บุคลากรที่ผลประโยชน์ทับซ้อนกัน</w:t>
      </w:r>
    </w:p>
    <w:p w:rsidR="00E335BE" w:rsidRDefault="008E6242" w:rsidP="00E335BE">
      <w:pPr>
        <w:pStyle w:val="Default"/>
        <w:ind w:left="952" w:hanging="952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24BC6">
        <w:rPr>
          <w:sz w:val="32"/>
          <w:szCs w:val="32"/>
          <w:cs/>
        </w:rPr>
        <w:t>๔</w:t>
      </w:r>
      <w:r>
        <w:rPr>
          <w:sz w:val="32"/>
          <w:szCs w:val="32"/>
        </w:rPr>
        <w:t>.</w:t>
      </w:r>
      <w:r w:rsidR="00E24BC6">
        <w:rPr>
          <w:sz w:val="32"/>
          <w:szCs w:val="32"/>
          <w:cs/>
        </w:rPr>
        <w:t>๓</w:t>
      </w:r>
      <w:r>
        <w:rPr>
          <w:sz w:val="32"/>
          <w:szCs w:val="32"/>
          <w:cs/>
        </w:rPr>
        <w:t>ให้ผู้อ้านวยการกองคลังมีหน้าที่ตรวจสอบบุคลากรในองค์การบริการส่วนตำบลหินดาดถึง</w:t>
      </w:r>
    </w:p>
    <w:p w:rsidR="00E335BE" w:rsidRDefault="008E6242" w:rsidP="00E335BE">
      <w:pPr>
        <w:pStyle w:val="Default"/>
        <w:ind w:left="952" w:hanging="952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ความเกี่ยวข้องกับผู้เสนองานพร้อมทั้งรายงานผลการปฏิบัติงานเพื่อป้องกันผลประโยชน์ต่อนายกองค์การ</w:t>
      </w:r>
    </w:p>
    <w:p w:rsidR="008E6242" w:rsidRDefault="008E6242" w:rsidP="00E335BE">
      <w:pPr>
        <w:pStyle w:val="Default"/>
        <w:ind w:left="952" w:hanging="952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บริการส่วนตำบลหินดาดทราบ</w:t>
      </w:r>
    </w:p>
    <w:p w:rsidR="00E335BE" w:rsidRPr="00E24BC6" w:rsidRDefault="008E6242" w:rsidP="00E335BE">
      <w:pPr>
        <w:pStyle w:val="Default"/>
        <w:ind w:left="952" w:hanging="952"/>
        <w:jc w:val="thaiDistribute"/>
        <w:rPr>
          <w:spacing w:val="-6"/>
          <w:sz w:val="32"/>
          <w:szCs w:val="32"/>
        </w:rPr>
      </w:pPr>
      <w:r>
        <w:rPr>
          <w:sz w:val="32"/>
          <w:szCs w:val="32"/>
        </w:rPr>
        <w:tab/>
      </w:r>
      <w:r w:rsidR="00E24BC6" w:rsidRPr="00E24BC6">
        <w:rPr>
          <w:spacing w:val="-6"/>
          <w:sz w:val="32"/>
          <w:szCs w:val="32"/>
          <w:cs/>
        </w:rPr>
        <w:t>๔</w:t>
      </w:r>
      <w:r w:rsidRPr="00E24BC6">
        <w:rPr>
          <w:spacing w:val="-6"/>
          <w:sz w:val="32"/>
          <w:szCs w:val="32"/>
        </w:rPr>
        <w:t>.</w:t>
      </w:r>
      <w:r w:rsidR="00E24BC6" w:rsidRPr="00E24BC6">
        <w:rPr>
          <w:spacing w:val="-6"/>
          <w:sz w:val="32"/>
          <w:szCs w:val="32"/>
          <w:cs/>
        </w:rPr>
        <w:t>๔</w:t>
      </w:r>
      <w:r w:rsidRPr="00E24BC6">
        <w:rPr>
          <w:spacing w:val="-6"/>
          <w:sz w:val="32"/>
          <w:szCs w:val="32"/>
          <w:cs/>
        </w:rPr>
        <w:t>การรับของขวัญเป็นของส่วนตัวให้กระ</w:t>
      </w:r>
      <w:r w:rsidRPr="00E24BC6">
        <w:rPr>
          <w:rFonts w:hint="cs"/>
          <w:spacing w:val="-6"/>
          <w:sz w:val="32"/>
          <w:szCs w:val="32"/>
          <w:cs/>
        </w:rPr>
        <w:t>ทำ</w:t>
      </w:r>
      <w:r w:rsidRPr="00E24BC6">
        <w:rPr>
          <w:spacing w:val="-6"/>
          <w:sz w:val="32"/>
          <w:szCs w:val="32"/>
          <w:cs/>
        </w:rPr>
        <w:t>ได้ในกรณีมีมูลค่าไม่เกิน</w:t>
      </w:r>
      <w:r w:rsidR="00E24BC6" w:rsidRPr="00E24BC6">
        <w:rPr>
          <w:spacing w:val="-6"/>
          <w:sz w:val="32"/>
          <w:szCs w:val="32"/>
          <w:cs/>
        </w:rPr>
        <w:t>๓</w:t>
      </w:r>
      <w:r w:rsidRPr="00E24BC6">
        <w:rPr>
          <w:spacing w:val="-6"/>
          <w:sz w:val="32"/>
          <w:szCs w:val="32"/>
        </w:rPr>
        <w:t>,</w:t>
      </w:r>
      <w:r w:rsidR="00E24BC6" w:rsidRPr="00E24BC6">
        <w:rPr>
          <w:spacing w:val="-6"/>
          <w:sz w:val="32"/>
          <w:szCs w:val="32"/>
          <w:cs/>
        </w:rPr>
        <w:t>๐๐๐</w:t>
      </w:r>
      <w:r w:rsidRPr="00E24BC6">
        <w:rPr>
          <w:spacing w:val="-6"/>
          <w:sz w:val="32"/>
          <w:szCs w:val="32"/>
          <w:cs/>
        </w:rPr>
        <w:t>บาทหากเกินกว่านั้น</w:t>
      </w:r>
    </w:p>
    <w:p w:rsidR="0006085C" w:rsidRPr="0006085C" w:rsidRDefault="008E6242" w:rsidP="00E335BE">
      <w:pPr>
        <w:pStyle w:val="Default"/>
        <w:ind w:left="952" w:hanging="952"/>
        <w:jc w:val="thaiDistribute"/>
        <w:rPr>
          <w:sz w:val="12"/>
          <w:szCs w:val="12"/>
        </w:rPr>
      </w:pPr>
      <w:r>
        <w:rPr>
          <w:sz w:val="32"/>
          <w:szCs w:val="32"/>
          <w:cs/>
        </w:rPr>
        <w:t>ต้องรายงานให้ผู้บังคับบัญชาทราบและพิจารณาดำเนินการต่อไป</w:t>
      </w:r>
      <w:bookmarkStart w:id="0" w:name="_GoBack"/>
      <w:bookmarkEnd w:id="0"/>
    </w:p>
    <w:p w:rsidR="008E6242" w:rsidRDefault="008E6242" w:rsidP="008E6242">
      <w:pPr>
        <w:pStyle w:val="Default"/>
        <w:jc w:val="thaiDistribute"/>
      </w:pPr>
    </w:p>
    <w:p w:rsidR="0006085C" w:rsidRDefault="008E6242" w:rsidP="008E6242">
      <w:pPr>
        <w:pStyle w:val="Default"/>
        <w:ind w:left="456" w:firstLine="720"/>
        <w:rPr>
          <w:sz w:val="12"/>
          <w:szCs w:val="12"/>
        </w:rPr>
      </w:pPr>
      <w:r>
        <w:rPr>
          <w:sz w:val="32"/>
          <w:szCs w:val="32"/>
          <w:cs/>
        </w:rPr>
        <w:t>จึงประกาศให้ทราบและถือปฏิบัติโดยทั่วกัน</w:t>
      </w:r>
    </w:p>
    <w:p w:rsidR="008E6242" w:rsidRPr="0006085C" w:rsidRDefault="008E6242" w:rsidP="008E6242">
      <w:pPr>
        <w:pStyle w:val="Default"/>
        <w:ind w:left="456" w:firstLine="720"/>
        <w:rPr>
          <w:sz w:val="12"/>
          <w:szCs w:val="12"/>
        </w:rPr>
      </w:pPr>
    </w:p>
    <w:p w:rsidR="0006085C" w:rsidRDefault="0006085C" w:rsidP="0006085C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  <w:cs/>
        </w:rPr>
        <w:t>ประกาศ</w:t>
      </w:r>
      <w:r w:rsidR="006D0132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ณ</w:t>
      </w:r>
      <w:r w:rsidR="006D0132"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>วันที่</w:t>
      </w:r>
      <w:r w:rsidR="006D0132">
        <w:rPr>
          <w:rFonts w:hint="cs"/>
          <w:sz w:val="32"/>
          <w:szCs w:val="32"/>
          <w:cs/>
        </w:rPr>
        <w:t xml:space="preserve">  </w:t>
      </w:r>
      <w:r w:rsidR="00903815">
        <w:rPr>
          <w:rFonts w:hint="cs"/>
          <w:sz w:val="32"/>
          <w:szCs w:val="32"/>
          <w:cs/>
        </w:rPr>
        <w:t xml:space="preserve"> </w:t>
      </w:r>
      <w:r w:rsidR="006D0132">
        <w:rPr>
          <w:rFonts w:hint="cs"/>
          <w:sz w:val="32"/>
          <w:szCs w:val="32"/>
          <w:cs/>
        </w:rPr>
        <w:t xml:space="preserve">๒๘     </w:t>
      </w:r>
      <w:r w:rsidR="00E24BC6">
        <w:rPr>
          <w:rFonts w:hint="cs"/>
          <w:sz w:val="32"/>
          <w:szCs w:val="32"/>
          <w:cs/>
        </w:rPr>
        <w:t>มกราคม</w:t>
      </w:r>
      <w:r w:rsidR="006D0132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พ</w:t>
      </w:r>
      <w:proofErr w:type="gramStart"/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4A31BB">
        <w:rPr>
          <w:sz w:val="32"/>
          <w:szCs w:val="32"/>
        </w:rPr>
        <w:t>.</w:t>
      </w:r>
      <w:proofErr w:type="gramEnd"/>
      <w:r w:rsidR="006D0132">
        <w:rPr>
          <w:sz w:val="32"/>
          <w:szCs w:val="32"/>
        </w:rPr>
        <w:t xml:space="preserve">  </w:t>
      </w:r>
      <w:r w:rsidR="00E24BC6">
        <w:rPr>
          <w:rFonts w:hint="cs"/>
          <w:sz w:val="32"/>
          <w:szCs w:val="32"/>
          <w:cs/>
        </w:rPr>
        <w:t>๒๕๖</w:t>
      </w:r>
      <w:r w:rsidR="00E24BC6">
        <w:rPr>
          <w:sz w:val="32"/>
          <w:szCs w:val="32"/>
          <w:cs/>
        </w:rPr>
        <w:t>๕</w:t>
      </w:r>
    </w:p>
    <w:p w:rsidR="006D0132" w:rsidRDefault="006D0132" w:rsidP="0006085C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6D0132">
        <w:rPr>
          <w:noProof/>
          <w:sz w:val="32"/>
          <w:szCs w:val="32"/>
        </w:rPr>
        <w:drawing>
          <wp:inline distT="0" distB="0" distL="0" distR="0">
            <wp:extent cx="1899449" cy="980857"/>
            <wp:effectExtent l="19050" t="0" r="5551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49" cy="9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132" w:rsidRDefault="006D0132" w:rsidP="0006085C">
      <w:pPr>
        <w:pStyle w:val="Default"/>
        <w:ind w:left="1440" w:firstLine="720"/>
        <w:rPr>
          <w:sz w:val="32"/>
          <w:szCs w:val="32"/>
        </w:rPr>
      </w:pPr>
    </w:p>
    <w:p w:rsidR="006D0132" w:rsidRDefault="006D0132" w:rsidP="0006085C">
      <w:pPr>
        <w:pStyle w:val="Default"/>
        <w:ind w:left="1440" w:firstLine="720"/>
        <w:rPr>
          <w:sz w:val="32"/>
          <w:szCs w:val="32"/>
        </w:rPr>
      </w:pPr>
    </w:p>
    <w:p w:rsidR="0006085C" w:rsidRPr="00E24BC6" w:rsidRDefault="0006085C" w:rsidP="00C050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24BC6"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E24BC6" w:rsidRPr="00E24BC6">
        <w:rPr>
          <w:rFonts w:ascii="TH SarabunPSK" w:hAnsi="TH SarabunPSK" w:cs="TH SarabunPSK" w:hint="cs"/>
          <w:sz w:val="32"/>
          <w:szCs w:val="32"/>
          <w:cs/>
        </w:rPr>
        <w:t>สุ</w:t>
      </w:r>
      <w:proofErr w:type="spellStart"/>
      <w:r w:rsidR="00E24BC6" w:rsidRPr="00E24BC6">
        <w:rPr>
          <w:rFonts w:ascii="TH SarabunPSK" w:hAnsi="TH SarabunPSK" w:cs="TH SarabunPSK" w:hint="cs"/>
          <w:sz w:val="32"/>
          <w:szCs w:val="32"/>
          <w:cs/>
        </w:rPr>
        <w:t>วิช</w:t>
      </w:r>
      <w:proofErr w:type="spellEnd"/>
      <w:r w:rsidR="006D013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24BC6" w:rsidRPr="00E24BC6">
        <w:rPr>
          <w:rFonts w:ascii="TH SarabunPSK" w:hAnsi="TH SarabunPSK" w:cs="TH SarabunPSK" w:hint="cs"/>
          <w:sz w:val="32"/>
          <w:szCs w:val="32"/>
          <w:cs/>
        </w:rPr>
        <w:t>คมพยัคฆ์</w:t>
      </w:r>
      <w:r w:rsidRPr="00E24BC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6085C" w:rsidRPr="00E24BC6" w:rsidRDefault="0006085C" w:rsidP="00C050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24BC6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นายกองค์การบริหารส่วนตำบลหินดาด</w:t>
      </w:r>
    </w:p>
    <w:sectPr w:rsidR="0006085C" w:rsidRPr="00E24BC6" w:rsidSect="00963918">
      <w:headerReference w:type="default" r:id="rId8"/>
      <w:pgSz w:w="11906" w:h="16838"/>
      <w:pgMar w:top="709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85C" w:rsidRDefault="0006085C" w:rsidP="0006085C">
      <w:pPr>
        <w:spacing w:after="0" w:line="240" w:lineRule="auto"/>
      </w:pPr>
      <w:r>
        <w:separator/>
      </w:r>
    </w:p>
  </w:endnote>
  <w:endnote w:type="continuationSeparator" w:id="1">
    <w:p w:rsidR="0006085C" w:rsidRDefault="0006085C" w:rsidP="0006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85C" w:rsidRDefault="0006085C" w:rsidP="0006085C">
      <w:pPr>
        <w:spacing w:after="0" w:line="240" w:lineRule="auto"/>
      </w:pPr>
      <w:r>
        <w:separator/>
      </w:r>
    </w:p>
  </w:footnote>
  <w:footnote w:type="continuationSeparator" w:id="1">
    <w:p w:rsidR="0006085C" w:rsidRDefault="0006085C" w:rsidP="0006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699544"/>
      <w:docPartObj>
        <w:docPartGallery w:val="Page Numbers (Top of Page)"/>
        <w:docPartUnique/>
      </w:docPartObj>
    </w:sdtPr>
    <w:sdtContent>
      <w:p w:rsidR="0006085C" w:rsidRDefault="00A12784">
        <w:pPr>
          <w:pStyle w:val="a3"/>
          <w:jc w:val="center"/>
        </w:pPr>
        <w:r>
          <w:fldChar w:fldCharType="begin"/>
        </w:r>
        <w:r w:rsidR="0006085C">
          <w:instrText>PAGE   \* MERGEFORMAT</w:instrText>
        </w:r>
        <w:r>
          <w:fldChar w:fldCharType="separate"/>
        </w:r>
        <w:r w:rsidR="004250D1" w:rsidRPr="004250D1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:rsidR="0006085C" w:rsidRDefault="000608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65509"/>
    <w:rsid w:val="0006085C"/>
    <w:rsid w:val="000B1C61"/>
    <w:rsid w:val="001773EA"/>
    <w:rsid w:val="002A66A4"/>
    <w:rsid w:val="00365509"/>
    <w:rsid w:val="004250D1"/>
    <w:rsid w:val="004A31BB"/>
    <w:rsid w:val="0055100D"/>
    <w:rsid w:val="005B7AC0"/>
    <w:rsid w:val="005E4EAC"/>
    <w:rsid w:val="00604B4B"/>
    <w:rsid w:val="00604CD1"/>
    <w:rsid w:val="006150D3"/>
    <w:rsid w:val="0062565A"/>
    <w:rsid w:val="006D0132"/>
    <w:rsid w:val="008E6242"/>
    <w:rsid w:val="00903815"/>
    <w:rsid w:val="00944FE8"/>
    <w:rsid w:val="00963918"/>
    <w:rsid w:val="009A591B"/>
    <w:rsid w:val="009D0818"/>
    <w:rsid w:val="00A12784"/>
    <w:rsid w:val="00AD0B3D"/>
    <w:rsid w:val="00B41A9D"/>
    <w:rsid w:val="00BD239E"/>
    <w:rsid w:val="00C050D2"/>
    <w:rsid w:val="00E24BC6"/>
    <w:rsid w:val="00E30788"/>
    <w:rsid w:val="00E33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8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6085C"/>
  </w:style>
  <w:style w:type="paragraph" w:styleId="a5">
    <w:name w:val="footer"/>
    <w:basedOn w:val="a"/>
    <w:link w:val="a6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6085C"/>
  </w:style>
  <w:style w:type="paragraph" w:styleId="a7">
    <w:name w:val="Balloon Text"/>
    <w:basedOn w:val="a"/>
    <w:link w:val="a8"/>
    <w:uiPriority w:val="99"/>
    <w:semiHidden/>
    <w:unhideWhenUsed/>
    <w:rsid w:val="005510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10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Corporate Edition</cp:lastModifiedBy>
  <cp:revision>19</cp:revision>
  <cp:lastPrinted>2022-01-28T07:45:00Z</cp:lastPrinted>
  <dcterms:created xsi:type="dcterms:W3CDTF">2018-08-31T04:32:00Z</dcterms:created>
  <dcterms:modified xsi:type="dcterms:W3CDTF">2022-02-17T02:11:00Z</dcterms:modified>
</cp:coreProperties>
</file>