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</w:p>
    <w:p w:rsidR="00C050D2" w:rsidRDefault="00963918" w:rsidP="00E97B2D">
      <w:pPr>
        <w:pStyle w:val="Default"/>
        <w:jc w:val="center"/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Pr="000737B6" w:rsidRDefault="0006085C" w:rsidP="000737B6">
      <w:pPr>
        <w:pStyle w:val="Default"/>
        <w:jc w:val="center"/>
        <w:rPr>
          <w:b/>
          <w:bCs/>
          <w:sz w:val="32"/>
          <w:szCs w:val="32"/>
          <w:cs/>
        </w:rPr>
      </w:pPr>
      <w:r w:rsidRPr="000737B6">
        <w:rPr>
          <w:b/>
          <w:bCs/>
          <w:sz w:val="32"/>
          <w:szCs w:val="32"/>
          <w:cs/>
        </w:rPr>
        <w:t>เรื่อง</w:t>
      </w:r>
      <w:r w:rsidR="00E97B2D">
        <w:rPr>
          <w:b/>
          <w:bCs/>
          <w:sz w:val="32"/>
          <w:szCs w:val="32"/>
        </w:rPr>
        <w:t xml:space="preserve"> </w:t>
      </w:r>
      <w:r w:rsidR="001019F2">
        <w:rPr>
          <w:rFonts w:hint="cs"/>
          <w:b/>
          <w:bCs/>
          <w:sz w:val="32"/>
          <w:szCs w:val="32"/>
          <w:cs/>
        </w:rPr>
        <w:t xml:space="preserve">แผนบริหารจัดการความเสี่ยง </w:t>
      </w:r>
      <w:r w:rsidR="000737B6" w:rsidRPr="000737B6">
        <w:rPr>
          <w:b/>
          <w:bCs/>
          <w:sz w:val="32"/>
          <w:szCs w:val="32"/>
          <w:cs/>
        </w:rPr>
        <w:t>ประ</w:t>
      </w:r>
      <w:r w:rsidR="000737B6">
        <w:rPr>
          <w:b/>
          <w:bCs/>
          <w:sz w:val="32"/>
          <w:szCs w:val="32"/>
          <w:cs/>
        </w:rPr>
        <w:t>จำปี</w:t>
      </w:r>
      <w:r w:rsidR="000737B6" w:rsidRPr="000737B6">
        <w:rPr>
          <w:b/>
          <w:bCs/>
          <w:sz w:val="32"/>
          <w:szCs w:val="32"/>
          <w:cs/>
        </w:rPr>
        <w:t>งบประมาณ</w:t>
      </w:r>
      <w:r w:rsidR="00E97B2D">
        <w:rPr>
          <w:rFonts w:hint="cs"/>
          <w:b/>
          <w:bCs/>
          <w:sz w:val="32"/>
          <w:szCs w:val="32"/>
          <w:cs/>
        </w:rPr>
        <w:t xml:space="preserve"> </w:t>
      </w:r>
      <w:r w:rsidR="000737B6" w:rsidRPr="000737B6">
        <w:rPr>
          <w:b/>
          <w:bCs/>
          <w:sz w:val="32"/>
          <w:szCs w:val="32"/>
          <w:cs/>
        </w:rPr>
        <w:t>พ</w:t>
      </w:r>
      <w:r w:rsidR="000737B6" w:rsidRPr="000737B6">
        <w:rPr>
          <w:b/>
          <w:bCs/>
          <w:sz w:val="32"/>
          <w:szCs w:val="32"/>
        </w:rPr>
        <w:t>.</w:t>
      </w:r>
      <w:r w:rsidR="000737B6" w:rsidRPr="000737B6">
        <w:rPr>
          <w:b/>
          <w:bCs/>
          <w:sz w:val="32"/>
          <w:szCs w:val="32"/>
          <w:cs/>
        </w:rPr>
        <w:t>ศ</w:t>
      </w:r>
      <w:r w:rsidR="000737B6" w:rsidRPr="000737B6">
        <w:rPr>
          <w:b/>
          <w:bCs/>
          <w:sz w:val="32"/>
          <w:szCs w:val="32"/>
        </w:rPr>
        <w:t xml:space="preserve">. </w:t>
      </w:r>
      <w:r w:rsidR="000737B6">
        <w:rPr>
          <w:rFonts w:hint="cs"/>
          <w:b/>
          <w:bCs/>
          <w:sz w:val="32"/>
          <w:szCs w:val="32"/>
          <w:cs/>
        </w:rPr>
        <w:t>๒๕๖</w:t>
      </w:r>
      <w:r w:rsidR="001019F2">
        <w:rPr>
          <w:rFonts w:hint="cs"/>
          <w:b/>
          <w:bCs/>
          <w:sz w:val="32"/>
          <w:szCs w:val="32"/>
          <w:cs/>
        </w:rPr>
        <w:t>๔</w:t>
      </w: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C75CB3" w:rsidRDefault="00C75CB3" w:rsidP="00C75CB3">
      <w:pPr>
        <w:pStyle w:val="Default"/>
      </w:pPr>
    </w:p>
    <w:p w:rsidR="000737B6" w:rsidRPr="00E97B2D" w:rsidRDefault="00C75CB3" w:rsidP="000737B6">
      <w:pPr>
        <w:pStyle w:val="Default"/>
        <w:jc w:val="thaiDistribute"/>
        <w:rPr>
          <w:rFonts w:hint="cs"/>
          <w:sz w:val="16"/>
          <w:szCs w:val="16"/>
          <w:cs/>
        </w:rPr>
      </w:pPr>
      <w:r>
        <w:rPr>
          <w:rFonts w:hint="cs"/>
          <w:sz w:val="32"/>
          <w:szCs w:val="32"/>
          <w:cs/>
        </w:rPr>
        <w:tab/>
      </w:r>
      <w:r w:rsidR="00E97B2D">
        <w:rPr>
          <w:sz w:val="32"/>
          <w:szCs w:val="32"/>
        </w:rPr>
        <w:tab/>
      </w:r>
      <w:r w:rsidR="001019F2">
        <w:rPr>
          <w:sz w:val="32"/>
          <w:szCs w:val="32"/>
          <w:cs/>
        </w:rPr>
        <w:t>ตาม</w:t>
      </w:r>
      <w:r w:rsidR="001019F2">
        <w:rPr>
          <w:rFonts w:hint="cs"/>
          <w:sz w:val="32"/>
          <w:szCs w:val="32"/>
          <w:cs/>
        </w:rPr>
        <w:t xml:space="preserve">ที่ </w:t>
      </w:r>
      <w:r w:rsidR="001019F2">
        <w:rPr>
          <w:sz w:val="32"/>
          <w:szCs w:val="32"/>
          <w:cs/>
        </w:rPr>
        <w:t>พระราชบัญญัติวินัยการเงินการคลังของรัฐ</w:t>
      </w:r>
      <w:r w:rsidR="00E97B2D">
        <w:rPr>
          <w:sz w:val="32"/>
          <w:szCs w:val="32"/>
        </w:rPr>
        <w:t xml:space="preserve"> </w:t>
      </w:r>
      <w:r w:rsidR="001019F2">
        <w:rPr>
          <w:sz w:val="32"/>
          <w:szCs w:val="32"/>
          <w:cs/>
        </w:rPr>
        <w:t>พ</w:t>
      </w:r>
      <w:r w:rsidR="001019F2">
        <w:rPr>
          <w:sz w:val="32"/>
          <w:szCs w:val="32"/>
        </w:rPr>
        <w:t>.</w:t>
      </w:r>
      <w:r w:rsidR="001019F2">
        <w:rPr>
          <w:sz w:val="32"/>
          <w:szCs w:val="32"/>
          <w:cs/>
        </w:rPr>
        <w:t>ศ</w:t>
      </w:r>
      <w:r w:rsidR="001019F2">
        <w:rPr>
          <w:sz w:val="32"/>
          <w:szCs w:val="32"/>
        </w:rPr>
        <w:t xml:space="preserve">. </w:t>
      </w:r>
      <w:r w:rsidR="001019F2">
        <w:rPr>
          <w:sz w:val="32"/>
          <w:szCs w:val="32"/>
          <w:cs/>
        </w:rPr>
        <w:t>๒๕๖๑</w:t>
      </w:r>
      <w:r w:rsidR="00E97B2D">
        <w:rPr>
          <w:sz w:val="32"/>
          <w:szCs w:val="32"/>
        </w:rPr>
        <w:t xml:space="preserve"> </w:t>
      </w:r>
      <w:r w:rsidR="001019F2">
        <w:rPr>
          <w:sz w:val="32"/>
          <w:szCs w:val="32"/>
          <w:cs/>
        </w:rPr>
        <w:t>มาตรา๗๙</w:t>
      </w:r>
      <w:r w:rsidR="00E97B2D">
        <w:rPr>
          <w:sz w:val="32"/>
          <w:szCs w:val="32"/>
        </w:rPr>
        <w:t xml:space="preserve"> </w:t>
      </w:r>
      <w:r w:rsidR="001019F2">
        <w:rPr>
          <w:rFonts w:hint="cs"/>
          <w:sz w:val="32"/>
          <w:szCs w:val="32"/>
          <w:cs/>
        </w:rPr>
        <w:t>ได้กำหนด</w:t>
      </w:r>
      <w:r w:rsidR="001019F2">
        <w:rPr>
          <w:sz w:val="32"/>
          <w:szCs w:val="32"/>
        </w:rPr>
        <w:t xml:space="preserve"> </w:t>
      </w:r>
      <w:r w:rsidR="00E97B2D">
        <w:rPr>
          <w:sz w:val="32"/>
          <w:szCs w:val="32"/>
        </w:rPr>
        <w:t xml:space="preserve">      </w:t>
      </w:r>
      <w:r w:rsidR="001019F2">
        <w:rPr>
          <w:sz w:val="32"/>
          <w:szCs w:val="32"/>
        </w:rPr>
        <w:t>“</w:t>
      </w:r>
      <w:r w:rsidR="001019F2">
        <w:rPr>
          <w:sz w:val="32"/>
          <w:szCs w:val="32"/>
          <w:cs/>
        </w:rPr>
        <w:t>ให้หน่วยงานของรัฐจัดให้มีการตรวจสอบภายในการควบคุมภายในและการบริหารจัดการความเสี่ยงโดยให้ถือปฏิบัติตามมาตรฐานและหลักเกณฑ์ที่กระทรวงการคลังกำหนด</w:t>
      </w:r>
      <w:r w:rsidR="001019F2">
        <w:rPr>
          <w:sz w:val="32"/>
          <w:szCs w:val="32"/>
        </w:rPr>
        <w:t xml:space="preserve">” </w:t>
      </w:r>
      <w:r w:rsidR="001019F2">
        <w:rPr>
          <w:sz w:val="32"/>
          <w:szCs w:val="32"/>
          <w:cs/>
        </w:rPr>
        <w:t>และหนังสือกระทรวงการคลัง</w:t>
      </w:r>
      <w:proofErr w:type="spellStart"/>
      <w:r w:rsidR="001019F2">
        <w:rPr>
          <w:sz w:val="32"/>
          <w:szCs w:val="32"/>
          <w:cs/>
        </w:rPr>
        <w:t>ที่กค</w:t>
      </w:r>
      <w:proofErr w:type="spellEnd"/>
      <w:r w:rsidR="001019F2">
        <w:rPr>
          <w:sz w:val="32"/>
          <w:szCs w:val="32"/>
          <w:cs/>
        </w:rPr>
        <w:t>๐๔๐๙</w:t>
      </w:r>
      <w:r w:rsidR="001019F2">
        <w:rPr>
          <w:sz w:val="32"/>
          <w:szCs w:val="32"/>
        </w:rPr>
        <w:t>.</w:t>
      </w:r>
      <w:r w:rsidR="001019F2">
        <w:rPr>
          <w:sz w:val="32"/>
          <w:szCs w:val="32"/>
          <w:cs/>
        </w:rPr>
        <w:t>๔</w:t>
      </w:r>
      <w:r w:rsidR="001019F2">
        <w:rPr>
          <w:sz w:val="32"/>
          <w:szCs w:val="32"/>
        </w:rPr>
        <w:t>/</w:t>
      </w:r>
      <w:r w:rsidR="001019F2">
        <w:rPr>
          <w:sz w:val="32"/>
          <w:szCs w:val="32"/>
          <w:cs/>
        </w:rPr>
        <w:t>ว</w:t>
      </w:r>
      <w:r w:rsidR="00E97B2D">
        <w:rPr>
          <w:sz w:val="32"/>
          <w:szCs w:val="32"/>
        </w:rPr>
        <w:t xml:space="preserve"> </w:t>
      </w:r>
      <w:r w:rsidR="001019F2">
        <w:rPr>
          <w:sz w:val="32"/>
          <w:szCs w:val="32"/>
          <w:cs/>
        </w:rPr>
        <w:t>๒๓</w:t>
      </w:r>
      <w:r w:rsidR="00E97B2D">
        <w:rPr>
          <w:sz w:val="32"/>
          <w:szCs w:val="32"/>
        </w:rPr>
        <w:t xml:space="preserve"> </w:t>
      </w:r>
      <w:r w:rsidR="001019F2">
        <w:rPr>
          <w:sz w:val="32"/>
          <w:szCs w:val="32"/>
          <w:cs/>
        </w:rPr>
        <w:t>ลงวันที่</w:t>
      </w:r>
      <w:r w:rsidR="00E97B2D">
        <w:rPr>
          <w:sz w:val="32"/>
          <w:szCs w:val="32"/>
        </w:rPr>
        <w:t xml:space="preserve"> </w:t>
      </w:r>
      <w:r w:rsidR="001019F2">
        <w:rPr>
          <w:sz w:val="32"/>
          <w:szCs w:val="32"/>
          <w:cs/>
        </w:rPr>
        <w:t>๑๙</w:t>
      </w:r>
      <w:r w:rsidR="00E97B2D">
        <w:rPr>
          <w:sz w:val="32"/>
          <w:szCs w:val="32"/>
        </w:rPr>
        <w:t xml:space="preserve"> </w:t>
      </w:r>
      <w:r w:rsidR="001019F2">
        <w:rPr>
          <w:sz w:val="32"/>
          <w:szCs w:val="32"/>
          <w:cs/>
        </w:rPr>
        <w:t>มีนาคม</w:t>
      </w:r>
      <w:r w:rsidR="00E97B2D">
        <w:rPr>
          <w:sz w:val="32"/>
          <w:szCs w:val="32"/>
        </w:rPr>
        <w:t xml:space="preserve"> </w:t>
      </w:r>
      <w:r w:rsidR="001019F2">
        <w:rPr>
          <w:sz w:val="32"/>
          <w:szCs w:val="32"/>
          <w:cs/>
        </w:rPr>
        <w:t>๒๕๖๒</w:t>
      </w:r>
      <w:r w:rsidR="00E97B2D">
        <w:rPr>
          <w:sz w:val="32"/>
          <w:szCs w:val="32"/>
        </w:rPr>
        <w:t xml:space="preserve"> </w:t>
      </w:r>
      <w:r w:rsidR="00E97B2D">
        <w:rPr>
          <w:rFonts w:hint="cs"/>
          <w:sz w:val="32"/>
          <w:szCs w:val="32"/>
          <w:cs/>
        </w:rPr>
        <w:t>นั้น</w:t>
      </w:r>
    </w:p>
    <w:p w:rsidR="001019F2" w:rsidRPr="001019F2" w:rsidRDefault="001019F2" w:rsidP="000737B6">
      <w:pPr>
        <w:pStyle w:val="Default"/>
        <w:jc w:val="thaiDistribute"/>
        <w:rPr>
          <w:sz w:val="16"/>
          <w:szCs w:val="16"/>
        </w:rPr>
      </w:pPr>
    </w:p>
    <w:p w:rsidR="00C75CB3" w:rsidRDefault="000737B6" w:rsidP="000737B6">
      <w:pPr>
        <w:pStyle w:val="Default"/>
        <w:jc w:val="thaiDistribute"/>
        <w:rPr>
          <w:sz w:val="12"/>
          <w:szCs w:val="12"/>
        </w:rPr>
      </w:pPr>
      <w:r>
        <w:rPr>
          <w:rFonts w:hint="cs"/>
          <w:sz w:val="32"/>
          <w:szCs w:val="32"/>
          <w:cs/>
        </w:rPr>
        <w:tab/>
      </w:r>
      <w:r w:rsidR="00E97B2D">
        <w:rPr>
          <w:sz w:val="32"/>
          <w:szCs w:val="32"/>
        </w:rPr>
        <w:tab/>
      </w:r>
      <w:r w:rsidR="001019F2">
        <w:rPr>
          <w:sz w:val="32"/>
          <w:szCs w:val="32"/>
          <w:cs/>
        </w:rPr>
        <w:t>เพื่อให้ผู้บริหารท้องถิ่นและผู้ปฏิบัติการทุกกอง</w:t>
      </w:r>
      <w:r w:rsidR="001019F2">
        <w:rPr>
          <w:sz w:val="32"/>
          <w:szCs w:val="32"/>
        </w:rPr>
        <w:t>/</w:t>
      </w:r>
      <w:r w:rsidR="001019F2">
        <w:rPr>
          <w:sz w:val="32"/>
          <w:szCs w:val="32"/>
          <w:cs/>
        </w:rPr>
        <w:t>ฝ่ายมีความเข้าใจถึงกระบวนการบริหารจัดการความเสี่ยงสามารถดำเนินการบริหารความเสี่ยงตามกระบวนการบริหารความเสี่ยงที่ได้กำหนดไว้ในแผนซึ่งเป็นการลดมูลเหตุและโอกาสที่จะเกิดความเสียหายอยู่ในระดับที่สามารถยอมรับได้รวมทั้งเป็นประโยชน์ต่อการพัฒนางานขององค์การบริหารส่วนตำบลหินดาด</w:t>
      </w:r>
      <w:r w:rsidR="001019F2">
        <w:rPr>
          <w:rFonts w:hint="cs"/>
          <w:sz w:val="32"/>
          <w:szCs w:val="32"/>
          <w:cs/>
        </w:rPr>
        <w:t xml:space="preserve">ดังนั้น </w:t>
      </w:r>
      <w:r w:rsidR="001019F2">
        <w:rPr>
          <w:sz w:val="32"/>
          <w:szCs w:val="32"/>
          <w:cs/>
        </w:rPr>
        <w:t>องค์การบริหารส่วนตำบลหินดาด</w:t>
      </w:r>
      <w:r w:rsidR="001019F2">
        <w:rPr>
          <w:rFonts w:hint="cs"/>
          <w:sz w:val="32"/>
          <w:szCs w:val="32"/>
          <w:cs/>
        </w:rPr>
        <w:t>จึง</w:t>
      </w:r>
      <w:r w:rsidR="001019F2">
        <w:rPr>
          <w:sz w:val="32"/>
          <w:szCs w:val="32"/>
          <w:cs/>
        </w:rPr>
        <w:t>ได้จัดทำแผนบริหารจัดการความเสี่ยงประจ</w:t>
      </w:r>
      <w:r w:rsidR="001019F2">
        <w:rPr>
          <w:rFonts w:hint="cs"/>
          <w:sz w:val="32"/>
          <w:szCs w:val="32"/>
          <w:cs/>
        </w:rPr>
        <w:t>ำ</w:t>
      </w:r>
      <w:r w:rsidR="001019F2">
        <w:rPr>
          <w:sz w:val="32"/>
          <w:szCs w:val="32"/>
          <w:cs/>
        </w:rPr>
        <w:t>ปีงบประมาณ</w:t>
      </w:r>
      <w:r w:rsidR="00E97B2D">
        <w:rPr>
          <w:rFonts w:hint="cs"/>
          <w:sz w:val="32"/>
          <w:szCs w:val="32"/>
          <w:cs/>
        </w:rPr>
        <w:t xml:space="preserve"> </w:t>
      </w:r>
      <w:r w:rsidR="001019F2">
        <w:rPr>
          <w:sz w:val="32"/>
          <w:szCs w:val="32"/>
          <w:cs/>
        </w:rPr>
        <w:t>พ</w:t>
      </w:r>
      <w:r w:rsidR="001019F2">
        <w:rPr>
          <w:sz w:val="32"/>
          <w:szCs w:val="32"/>
        </w:rPr>
        <w:t>.</w:t>
      </w:r>
      <w:r w:rsidR="001019F2">
        <w:rPr>
          <w:sz w:val="32"/>
          <w:szCs w:val="32"/>
          <w:cs/>
        </w:rPr>
        <w:t>ศ</w:t>
      </w:r>
      <w:r w:rsidR="001019F2">
        <w:rPr>
          <w:sz w:val="32"/>
          <w:szCs w:val="32"/>
        </w:rPr>
        <w:t xml:space="preserve">. </w:t>
      </w:r>
      <w:r w:rsidR="001019F2">
        <w:rPr>
          <w:sz w:val="32"/>
          <w:szCs w:val="32"/>
          <w:cs/>
        </w:rPr>
        <w:t>๒๕๖</w:t>
      </w:r>
      <w:r w:rsidR="001019F2">
        <w:rPr>
          <w:rFonts w:hint="cs"/>
          <w:sz w:val="32"/>
          <w:szCs w:val="32"/>
          <w:cs/>
        </w:rPr>
        <w:t>๔</w:t>
      </w:r>
      <w:r w:rsidR="00E97B2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รายละเอียดปรากฏตามเอกสารที่แนบมาท้ายประกาศฉบับนี้</w:t>
      </w:r>
    </w:p>
    <w:p w:rsidR="00C75CB3" w:rsidRPr="00C75CB3" w:rsidRDefault="00C75CB3" w:rsidP="00C75CB3">
      <w:pPr>
        <w:pStyle w:val="Default"/>
        <w:jc w:val="thaiDistribute"/>
        <w:rPr>
          <w:sz w:val="12"/>
          <w:szCs w:val="12"/>
        </w:rPr>
      </w:pPr>
    </w:p>
    <w:p w:rsidR="0006085C" w:rsidRDefault="00E97B2D" w:rsidP="00C75CB3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</w:rPr>
        <w:tab/>
      </w:r>
      <w:r w:rsidR="00C75CB3"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C75CB3" w:rsidRPr="0006085C" w:rsidRDefault="00C75CB3" w:rsidP="00C75CB3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E97B2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E97B2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E97B2D">
        <w:rPr>
          <w:rFonts w:hint="cs"/>
          <w:sz w:val="32"/>
          <w:szCs w:val="32"/>
          <w:cs/>
        </w:rPr>
        <w:t xml:space="preserve"> </w:t>
      </w:r>
      <w:r w:rsidR="001019F2">
        <w:rPr>
          <w:rFonts w:hint="cs"/>
          <w:sz w:val="32"/>
          <w:szCs w:val="32"/>
          <w:cs/>
        </w:rPr>
        <w:t>๓๐</w:t>
      </w:r>
      <w:r w:rsidR="00E97B2D">
        <w:rPr>
          <w:rFonts w:hint="cs"/>
          <w:sz w:val="32"/>
          <w:szCs w:val="32"/>
          <w:cs/>
        </w:rPr>
        <w:t xml:space="preserve"> </w:t>
      </w:r>
      <w:r w:rsidR="001019F2">
        <w:rPr>
          <w:rFonts w:hint="cs"/>
          <w:sz w:val="32"/>
          <w:szCs w:val="32"/>
          <w:cs/>
        </w:rPr>
        <w:t>พฤศจิกายน</w:t>
      </w:r>
      <w:r w:rsidR="00E97B2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E97B2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1019F2">
        <w:rPr>
          <w:rFonts w:hint="cs"/>
          <w:sz w:val="32"/>
          <w:szCs w:val="32"/>
          <w:cs/>
        </w:rPr>
        <w:t>๓</w:t>
      </w:r>
    </w:p>
    <w:p w:rsidR="001019F2" w:rsidRDefault="001019F2" w:rsidP="0006085C">
      <w:pPr>
        <w:pStyle w:val="Default"/>
        <w:ind w:left="1440" w:firstLine="720"/>
        <w:rPr>
          <w:sz w:val="32"/>
          <w:szCs w:val="32"/>
          <w:cs/>
        </w:rPr>
      </w:pPr>
    </w:p>
    <w:p w:rsidR="0006085C" w:rsidRDefault="00E97B2D" w:rsidP="00E97B2D">
      <w:pPr>
        <w:pStyle w:val="Default"/>
        <w:ind w:left="1440" w:firstLine="720"/>
        <w:rPr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</w:t>
      </w:r>
      <w:r w:rsidR="001019F2" w:rsidRPr="002138B9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2ED" w:rsidRDefault="00E97B2D" w:rsidP="001019F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p w:rsidR="005E4EAC" w:rsidRDefault="005E4EAC" w:rsidP="0006085C">
      <w:pPr>
        <w:pStyle w:val="Default"/>
      </w:pPr>
    </w:p>
    <w:sectPr w:rsidR="005E4EAC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0E1F86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C75CB3" w:rsidRPr="00C75CB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737B6"/>
    <w:rsid w:val="000A03C4"/>
    <w:rsid w:val="000B1C61"/>
    <w:rsid w:val="000E1F86"/>
    <w:rsid w:val="001019F2"/>
    <w:rsid w:val="001773EA"/>
    <w:rsid w:val="0023438A"/>
    <w:rsid w:val="002A66A4"/>
    <w:rsid w:val="00365509"/>
    <w:rsid w:val="004A31BB"/>
    <w:rsid w:val="0055100D"/>
    <w:rsid w:val="005E4EAC"/>
    <w:rsid w:val="0062565A"/>
    <w:rsid w:val="0066094F"/>
    <w:rsid w:val="006F08B9"/>
    <w:rsid w:val="00944FE8"/>
    <w:rsid w:val="00963918"/>
    <w:rsid w:val="009A591B"/>
    <w:rsid w:val="009D0818"/>
    <w:rsid w:val="00AD0B3D"/>
    <w:rsid w:val="00BD239E"/>
    <w:rsid w:val="00C050D2"/>
    <w:rsid w:val="00C75CB3"/>
    <w:rsid w:val="00E102ED"/>
    <w:rsid w:val="00E9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KKD Windows Se7en V1</cp:lastModifiedBy>
  <cp:revision>19</cp:revision>
  <cp:lastPrinted>2021-05-21T04:51:00Z</cp:lastPrinted>
  <dcterms:created xsi:type="dcterms:W3CDTF">2018-08-31T04:32:00Z</dcterms:created>
  <dcterms:modified xsi:type="dcterms:W3CDTF">2021-05-21T04:52:00Z</dcterms:modified>
</cp:coreProperties>
</file>