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13" w:rsidRPr="008053AF" w:rsidRDefault="003F0D13" w:rsidP="003F0D13">
      <w:pPr>
        <w:jc w:val="center"/>
        <w:rPr>
          <w:rFonts w:ascii="TH SarabunIT๙" w:hAnsi="TH SarabunIT๙" w:cs="TH SarabunIT๙"/>
        </w:rPr>
      </w:pPr>
      <w:r w:rsidRPr="008053AF">
        <w:rPr>
          <w:rFonts w:ascii="TH SarabunIT๙" w:hAnsi="TH SarabunIT๙" w:cs="TH SarabunIT๙"/>
          <w:noProof/>
        </w:rPr>
        <w:drawing>
          <wp:inline distT="0" distB="0" distL="0" distR="0">
            <wp:extent cx="2181860" cy="2162175"/>
            <wp:effectExtent l="19050" t="0" r="8890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4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D13" w:rsidRDefault="003F0D13" w:rsidP="003F0D13">
      <w:pPr>
        <w:jc w:val="center"/>
        <w:rPr>
          <w:rFonts w:ascii="TH SarabunIT๙" w:hAnsi="TH SarabunIT๙" w:cs="TH SarabunIT๙"/>
        </w:rPr>
      </w:pPr>
    </w:p>
    <w:p w:rsidR="003F0D13" w:rsidRPr="008053AF" w:rsidRDefault="003F0D13" w:rsidP="003F0D13">
      <w:pPr>
        <w:jc w:val="center"/>
        <w:rPr>
          <w:rFonts w:ascii="TH SarabunIT๙" w:hAnsi="TH SarabunIT๙" w:cs="TH SarabunIT๙"/>
        </w:rPr>
      </w:pPr>
    </w:p>
    <w:p w:rsidR="003F0D13" w:rsidRPr="00123D28" w:rsidRDefault="003F0D13" w:rsidP="003F0D13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>
        <w:rPr>
          <w:rFonts w:ascii="TH SarabunIT๙" w:eastAsia="Angsana New" w:hAnsi="TH SarabunIT๙" w:cs="TH SarabunIT๙" w:hint="cs"/>
          <w:b/>
          <w:bCs/>
          <w:sz w:val="96"/>
          <w:szCs w:val="96"/>
          <w:cs/>
        </w:rPr>
        <w:t>แผนบริหารจัดการความเสี่ยง</w:t>
      </w:r>
    </w:p>
    <w:p w:rsidR="003F0D13" w:rsidRDefault="003F0D13" w:rsidP="003F0D13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bCs/>
          <w:sz w:val="96"/>
          <w:szCs w:val="24"/>
        </w:rPr>
      </w:pPr>
      <w:r w:rsidRPr="006A71C8">
        <w:rPr>
          <w:rFonts w:ascii="TH SarabunIT๙" w:eastAsia="Angsana New" w:hAnsi="TH SarabunIT๙" w:cs="TH SarabunIT๙" w:hint="cs"/>
          <w:b/>
          <w:bCs/>
          <w:sz w:val="52"/>
          <w:szCs w:val="52"/>
          <w:cs/>
        </w:rPr>
        <w:t xml:space="preserve">( </w:t>
      </w:r>
      <w:proofErr w:type="gramStart"/>
      <w:r w:rsidRPr="006A71C8">
        <w:rPr>
          <w:rFonts w:ascii="TH SarabunIT๙" w:eastAsia="Angsana New" w:hAnsi="TH SarabunIT๙" w:cs="TH SarabunIT๙"/>
          <w:b/>
          <w:bCs/>
          <w:sz w:val="52"/>
          <w:szCs w:val="52"/>
        </w:rPr>
        <w:t>RISK  MANAGEMENT</w:t>
      </w:r>
      <w:proofErr w:type="gramEnd"/>
      <w:r w:rsidRPr="006A71C8">
        <w:rPr>
          <w:rFonts w:ascii="TH SarabunIT๙" w:eastAsia="Angsana New" w:hAnsi="TH SarabunIT๙" w:cs="TH SarabunIT๙" w:hint="cs"/>
          <w:b/>
          <w:bCs/>
          <w:sz w:val="52"/>
          <w:szCs w:val="52"/>
          <w:cs/>
        </w:rPr>
        <w:t>)</w:t>
      </w:r>
    </w:p>
    <w:p w:rsidR="003F0D13" w:rsidRPr="006A71C8" w:rsidRDefault="003F0D13" w:rsidP="003F0D13">
      <w:pPr>
        <w:spacing w:line="240" w:lineRule="auto"/>
        <w:ind w:left="780" w:hanging="793"/>
        <w:jc w:val="center"/>
        <w:rPr>
          <w:rFonts w:ascii="TH SarabunIT๙" w:eastAsia="Angsana New" w:hAnsi="TH SarabunIT๙" w:cs="TH SarabunIT๙"/>
          <w:b/>
          <w:bCs/>
          <w:sz w:val="96"/>
          <w:szCs w:val="24"/>
          <w:cs/>
        </w:rPr>
      </w:pPr>
    </w:p>
    <w:p w:rsidR="003F0D13" w:rsidRPr="003F0D13" w:rsidRDefault="003F0D13" w:rsidP="003F0D13">
      <w:pPr>
        <w:spacing w:line="240" w:lineRule="auto"/>
        <w:jc w:val="center"/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</w:pPr>
      <w:r w:rsidRPr="003F0D13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ประจำปี งบประมาณ</w:t>
      </w:r>
      <w:r w:rsidR="002950B7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 xml:space="preserve"> </w:t>
      </w:r>
      <w:r w:rsidRPr="003F0D13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256</w:t>
      </w:r>
      <w:r w:rsidR="00261289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๔</w:t>
      </w:r>
    </w:p>
    <w:p w:rsidR="003F0D13" w:rsidRDefault="003F0D13" w:rsidP="003F0D13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:rsidR="003F0D13" w:rsidRDefault="003F0D13" w:rsidP="003F0D13">
      <w:pPr>
        <w:spacing w:line="200" w:lineRule="exact"/>
        <w:rPr>
          <w:rFonts w:ascii="TH SarabunIT๙" w:eastAsia="Times New Roman" w:hAnsi="TH SarabunIT๙" w:cs="TH SarabunIT๙" w:hint="cs"/>
          <w:szCs w:val="24"/>
        </w:rPr>
      </w:pPr>
    </w:p>
    <w:p w:rsidR="003F0D13" w:rsidRPr="002950B7" w:rsidRDefault="003F0D13" w:rsidP="003F0D13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:rsidR="003F0D13" w:rsidRPr="00123D28" w:rsidRDefault="003F0D13" w:rsidP="003F0D13">
      <w:pPr>
        <w:spacing w:line="0" w:lineRule="atLeast"/>
        <w:ind w:left="2500"/>
        <w:rPr>
          <w:rFonts w:ascii="TH SarabunIT๙" w:eastAsia="Times New Roman" w:hAnsi="TH SarabunIT๙" w:cs="TH SarabunIT๙"/>
          <w:szCs w:val="24"/>
        </w:rPr>
      </w:pPr>
    </w:p>
    <w:p w:rsidR="003F0D13" w:rsidRPr="00123D28" w:rsidRDefault="003F0D13" w:rsidP="003F0D13">
      <w:pPr>
        <w:spacing w:line="0" w:lineRule="atLeast"/>
        <w:jc w:val="center"/>
        <w:rPr>
          <w:rFonts w:ascii="TH SarabunIT๙" w:eastAsia="Angsana New" w:hAnsi="TH SarabunIT๙" w:cs="TH SarabunIT๙"/>
          <w:bCs/>
          <w:sz w:val="48"/>
          <w:szCs w:val="48"/>
        </w:rPr>
      </w:pP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องค์การบริหารส่วนต</w:t>
      </w:r>
      <w:r w:rsidRPr="00123D28">
        <w:rPr>
          <w:rFonts w:ascii="TH SarabunIT๙" w:eastAsia="Angsana New" w:hAnsi="TH SarabunIT๙" w:cs="TH SarabunIT๙"/>
          <w:b/>
          <w:sz w:val="48"/>
          <w:szCs w:val="48"/>
          <w:cs/>
        </w:rPr>
        <w:t>ำ</w:t>
      </w: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บ</w:t>
      </w: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ลหินดาด</w:t>
      </w:r>
    </w:p>
    <w:p w:rsidR="003F0D13" w:rsidRPr="00123D28" w:rsidRDefault="003F0D13" w:rsidP="003F0D13">
      <w:pPr>
        <w:spacing w:line="0" w:lineRule="atLeast"/>
        <w:ind w:left="2500" w:hanging="2500"/>
        <w:jc w:val="center"/>
        <w:rPr>
          <w:rFonts w:ascii="TH SarabunIT๙" w:eastAsia="Angsana New" w:hAnsi="TH SarabunIT๙" w:cs="TH SarabunIT๙"/>
          <w:bCs/>
          <w:sz w:val="48"/>
          <w:szCs w:val="48"/>
        </w:rPr>
      </w:pP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อำเภอด่านขุนทด จังหวัดนครราชสีมา</w:t>
      </w:r>
    </w:p>
    <w:p w:rsidR="003F0D13" w:rsidRDefault="003F0D13" w:rsidP="003F0D13">
      <w:pPr>
        <w:spacing w:line="388" w:lineRule="exact"/>
        <w:rPr>
          <w:rFonts w:ascii="TH SarabunIT๙" w:eastAsia="Times New Roman" w:hAnsi="TH SarabunIT๙" w:cs="TH SarabunIT๙"/>
          <w:szCs w:val="24"/>
        </w:rPr>
      </w:pPr>
    </w:p>
    <w:p w:rsidR="003F0D13" w:rsidRDefault="003F0D13" w:rsidP="003F0D13">
      <w:pPr>
        <w:spacing w:line="388" w:lineRule="exact"/>
        <w:rPr>
          <w:rFonts w:ascii="TH SarabunIT๙" w:eastAsia="Times New Roman" w:hAnsi="TH SarabunIT๙" w:cs="TH SarabunIT๙" w:hint="cs"/>
          <w:szCs w:val="24"/>
        </w:rPr>
      </w:pPr>
    </w:p>
    <w:p w:rsidR="003F0D13" w:rsidRDefault="003F0D13" w:rsidP="003F0D13">
      <w:pPr>
        <w:spacing w:line="388" w:lineRule="exact"/>
        <w:rPr>
          <w:rFonts w:ascii="TH SarabunIT๙" w:eastAsia="Times New Roman" w:hAnsi="TH SarabunIT๙" w:cs="TH SarabunIT๙"/>
          <w:szCs w:val="24"/>
        </w:rPr>
      </w:pPr>
    </w:p>
    <w:p w:rsidR="003604EC" w:rsidRDefault="003604EC"/>
    <w:sectPr w:rsidR="003604EC" w:rsidSect="00360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>
    <w:applyBreakingRules/>
    <w:useFELayout/>
  </w:compat>
  <w:rsids>
    <w:rsidRoot w:val="003F0D13"/>
    <w:rsid w:val="00261289"/>
    <w:rsid w:val="002950B7"/>
    <w:rsid w:val="003604EC"/>
    <w:rsid w:val="003F0D13"/>
    <w:rsid w:val="0054021A"/>
    <w:rsid w:val="00CE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0D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6</cp:revision>
  <cp:lastPrinted>2021-05-11T08:11:00Z</cp:lastPrinted>
  <dcterms:created xsi:type="dcterms:W3CDTF">2020-11-30T03:05:00Z</dcterms:created>
  <dcterms:modified xsi:type="dcterms:W3CDTF">2021-05-11T08:12:00Z</dcterms:modified>
</cp:coreProperties>
</file>